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A4C" w:rsidRDefault="008F5A4C" w:rsidP="0016459C">
      <w:pPr>
        <w:spacing w:before="100" w:beforeAutospacing="1" w:after="100" w:afterAutospacing="1" w:line="240" w:lineRule="auto"/>
        <w:jc w:val="both"/>
        <w:rPr>
          <w:rFonts w:eastAsia="Times New Roman" w:cs="Times New Roman"/>
          <w:color w:val="7F7F7F" w:themeColor="text1" w:themeTint="80"/>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0"/>
        <w:gridCol w:w="3562"/>
      </w:tblGrid>
      <w:tr w:rsidR="00D12B1F" w:rsidRPr="005C5425" w:rsidTr="00103ED6">
        <w:tc>
          <w:tcPr>
            <w:tcW w:w="5637" w:type="dxa"/>
          </w:tcPr>
          <w:p w:rsidR="00D12B1F" w:rsidRDefault="00D12B1F" w:rsidP="00103ED6">
            <w:pPr>
              <w:autoSpaceDE w:val="0"/>
              <w:autoSpaceDN w:val="0"/>
              <w:adjustRightInd w:val="0"/>
              <w:jc w:val="both"/>
              <w:rPr>
                <w:rFonts w:cs="Times New Roman"/>
                <w:color w:val="7F7F7F" w:themeColor="text1" w:themeTint="80"/>
                <w:sz w:val="24"/>
                <w:szCs w:val="24"/>
              </w:rPr>
            </w:pPr>
          </w:p>
          <w:p w:rsidR="00D12B1F" w:rsidRPr="00D12B1F" w:rsidRDefault="00D12B1F" w:rsidP="00103ED6">
            <w:pPr>
              <w:autoSpaceDE w:val="0"/>
              <w:autoSpaceDN w:val="0"/>
              <w:adjustRightInd w:val="0"/>
              <w:jc w:val="both"/>
              <w:rPr>
                <w:rFonts w:cs="Times New Roman"/>
                <w:color w:val="7F7F7F" w:themeColor="text1" w:themeTint="80"/>
                <w:sz w:val="24"/>
                <w:szCs w:val="24"/>
                <w:lang w:val="en-US"/>
              </w:rPr>
            </w:pPr>
            <w:r w:rsidRPr="00D12B1F">
              <w:rPr>
                <w:rFonts w:cs="Times New Roman"/>
                <w:color w:val="7F7F7F" w:themeColor="text1" w:themeTint="80"/>
                <w:sz w:val="24"/>
                <w:szCs w:val="24"/>
                <w:lang w:val="en-US"/>
              </w:rPr>
              <w:t>Terms and conditions of use- Appendix no. 1</w:t>
            </w:r>
          </w:p>
          <w:p w:rsidR="00D12B1F" w:rsidRPr="00D12B1F" w:rsidRDefault="00D12B1F" w:rsidP="00103ED6">
            <w:pPr>
              <w:autoSpaceDE w:val="0"/>
              <w:autoSpaceDN w:val="0"/>
              <w:adjustRightInd w:val="0"/>
              <w:rPr>
                <w:rFonts w:cs="Times New Roman"/>
                <w:color w:val="7F7F7F" w:themeColor="text1" w:themeTint="80"/>
                <w:sz w:val="24"/>
                <w:szCs w:val="24"/>
                <w:lang w:val="en-US"/>
              </w:rPr>
            </w:pPr>
          </w:p>
          <w:p w:rsidR="00D12B1F" w:rsidRPr="00B516C7" w:rsidRDefault="00D12B1F" w:rsidP="00103ED6">
            <w:pPr>
              <w:autoSpaceDE w:val="0"/>
              <w:autoSpaceDN w:val="0"/>
              <w:adjustRightInd w:val="0"/>
              <w:rPr>
                <w:rFonts w:cs="Times New Roman"/>
                <w:color w:val="7F7F7F" w:themeColor="text1" w:themeTint="80"/>
                <w:sz w:val="24"/>
                <w:szCs w:val="24"/>
                <w:lang w:val="fr-FR"/>
              </w:rPr>
            </w:pPr>
            <w:r w:rsidRPr="00B516C7">
              <w:rPr>
                <w:rFonts w:cs="Times New Roman"/>
                <w:color w:val="7F7F7F" w:themeColor="text1" w:themeTint="80"/>
                <w:sz w:val="24"/>
                <w:szCs w:val="24"/>
                <w:lang w:val="fr-FR"/>
              </w:rPr>
              <w:t>Caramella Sp. z o.o.</w:t>
            </w:r>
          </w:p>
          <w:p w:rsidR="0080619A" w:rsidRDefault="00B516C7" w:rsidP="00103ED6">
            <w:pPr>
              <w:autoSpaceDE w:val="0"/>
              <w:autoSpaceDN w:val="0"/>
              <w:adjustRightInd w:val="0"/>
              <w:rPr>
                <w:rFonts w:cs="Times New Roman"/>
                <w:color w:val="7F7F7F" w:themeColor="text1" w:themeTint="80"/>
                <w:sz w:val="24"/>
                <w:szCs w:val="24"/>
              </w:rPr>
            </w:pPr>
            <w:r>
              <w:rPr>
                <w:rFonts w:cs="Times New Roman"/>
                <w:color w:val="7F7F7F" w:themeColor="text1" w:themeTint="80"/>
                <w:sz w:val="24"/>
                <w:szCs w:val="24"/>
                <w:lang w:val="fr-FR"/>
              </w:rPr>
              <w:t>u</w:t>
            </w:r>
            <w:r w:rsidR="00BE28E7" w:rsidRPr="00BE28E7">
              <w:rPr>
                <w:rFonts w:cs="Times New Roman"/>
                <w:color w:val="7F7F7F" w:themeColor="text1" w:themeTint="80"/>
                <w:sz w:val="24"/>
                <w:szCs w:val="24"/>
              </w:rPr>
              <w:t>l</w:t>
            </w:r>
            <w:r w:rsidR="0080619A">
              <w:rPr>
                <w:rFonts w:cs="Times New Roman"/>
                <w:color w:val="7F7F7F" w:themeColor="text1" w:themeTint="80"/>
                <w:sz w:val="24"/>
                <w:szCs w:val="24"/>
              </w:rPr>
              <w:t xml:space="preserve">. </w:t>
            </w:r>
            <w:r w:rsidR="00CD4C47">
              <w:rPr>
                <w:rFonts w:cs="Times New Roman"/>
                <w:color w:val="7F7F7F" w:themeColor="text1" w:themeTint="80"/>
                <w:sz w:val="24"/>
                <w:szCs w:val="24"/>
              </w:rPr>
              <w:t>Trakt Lubelski 195</w:t>
            </w:r>
          </w:p>
          <w:p w:rsidR="00BE28E7" w:rsidRDefault="0034580C" w:rsidP="00103ED6">
            <w:pPr>
              <w:autoSpaceDE w:val="0"/>
              <w:autoSpaceDN w:val="0"/>
              <w:adjustRightInd w:val="0"/>
              <w:rPr>
                <w:rFonts w:cs="Times New Roman"/>
                <w:color w:val="7F7F7F" w:themeColor="text1" w:themeTint="80"/>
                <w:sz w:val="24"/>
                <w:szCs w:val="24"/>
              </w:rPr>
            </w:pPr>
            <w:r>
              <w:rPr>
                <w:rFonts w:cs="Times New Roman"/>
                <w:color w:val="7F7F7F" w:themeColor="text1" w:themeTint="80"/>
                <w:sz w:val="24"/>
                <w:szCs w:val="24"/>
              </w:rPr>
              <w:t>04-766</w:t>
            </w:r>
            <w:r w:rsidR="00BE28E7">
              <w:rPr>
                <w:rFonts w:cs="Times New Roman"/>
                <w:color w:val="7F7F7F" w:themeColor="text1" w:themeTint="80"/>
                <w:sz w:val="24"/>
                <w:szCs w:val="24"/>
              </w:rPr>
              <w:t xml:space="preserve"> Warszawa</w:t>
            </w:r>
          </w:p>
          <w:p w:rsidR="00D12B1F" w:rsidRPr="005C5425" w:rsidRDefault="00BE28E7" w:rsidP="00103ED6">
            <w:pPr>
              <w:autoSpaceDE w:val="0"/>
              <w:autoSpaceDN w:val="0"/>
              <w:adjustRightInd w:val="0"/>
              <w:rPr>
                <w:rFonts w:cs="Times New Roman"/>
                <w:color w:val="7F7F7F" w:themeColor="text1" w:themeTint="80"/>
                <w:sz w:val="24"/>
                <w:szCs w:val="24"/>
              </w:rPr>
            </w:pPr>
            <w:r>
              <w:rPr>
                <w:rFonts w:cs="Times New Roman"/>
                <w:color w:val="7F7F7F" w:themeColor="text1" w:themeTint="80"/>
                <w:sz w:val="24"/>
                <w:szCs w:val="24"/>
              </w:rPr>
              <w:t>t</w:t>
            </w:r>
            <w:r w:rsidRPr="00BE28E7">
              <w:rPr>
                <w:rFonts w:cs="Times New Roman"/>
                <w:color w:val="7F7F7F" w:themeColor="text1" w:themeTint="80"/>
                <w:sz w:val="24"/>
                <w:szCs w:val="24"/>
              </w:rPr>
              <w:t>el. +48 537 215 777</w:t>
            </w:r>
            <w:r w:rsidR="00D12B1F" w:rsidRPr="005C5425">
              <w:rPr>
                <w:rFonts w:cs="Times New Roman"/>
                <w:color w:val="7F7F7F" w:themeColor="text1" w:themeTint="80"/>
                <w:sz w:val="24"/>
                <w:szCs w:val="24"/>
              </w:rPr>
              <w:br/>
              <w:t xml:space="preserve">email: </w:t>
            </w:r>
            <w:hyperlink r:id="rId8" w:history="1">
              <w:r w:rsidR="00D12B1F" w:rsidRPr="00A35F12">
                <w:rPr>
                  <w:rStyle w:val="Hipercze"/>
                  <w:rFonts w:cs="Times New Roman"/>
                  <w:color w:val="7F7F7F" w:themeColor="text1" w:themeTint="80"/>
                  <w:sz w:val="24"/>
                  <w:szCs w:val="24"/>
                  <w:u w:val="none"/>
                </w:rPr>
                <w:t>info@caramella.pl</w:t>
              </w:r>
            </w:hyperlink>
          </w:p>
          <w:p w:rsidR="00D12B1F" w:rsidRPr="005C5425" w:rsidRDefault="00D12B1F" w:rsidP="00103ED6">
            <w:pPr>
              <w:jc w:val="both"/>
              <w:rPr>
                <w:color w:val="7F7F7F" w:themeColor="text1" w:themeTint="80"/>
                <w:sz w:val="24"/>
                <w:szCs w:val="24"/>
              </w:rPr>
            </w:pPr>
            <w:bookmarkStart w:id="0" w:name="_GoBack"/>
            <w:bookmarkEnd w:id="0"/>
          </w:p>
        </w:tc>
        <w:tc>
          <w:tcPr>
            <w:tcW w:w="3575" w:type="dxa"/>
          </w:tcPr>
          <w:p w:rsidR="00D12B1F" w:rsidRPr="005C5425" w:rsidRDefault="00BE0246" w:rsidP="00103ED6">
            <w:pPr>
              <w:jc w:val="both"/>
              <w:rPr>
                <w:color w:val="7F7F7F" w:themeColor="text1" w:themeTint="80"/>
                <w:sz w:val="24"/>
                <w:szCs w:val="24"/>
              </w:rPr>
            </w:pPr>
            <w:r w:rsidRPr="00BE0246">
              <w:rPr>
                <w:noProof/>
                <w:color w:val="7F7F7F" w:themeColor="text1" w:themeTint="80"/>
                <w:sz w:val="24"/>
                <w:szCs w:val="24"/>
              </w:rPr>
              <w:drawing>
                <wp:anchor distT="0" distB="0" distL="114300" distR="114300" simplePos="0" relativeHeight="251658240" behindDoc="1" locked="0" layoutInCell="1" allowOverlap="1">
                  <wp:simplePos x="0" y="0"/>
                  <wp:positionH relativeFrom="column">
                    <wp:posOffset>267970</wp:posOffset>
                  </wp:positionH>
                  <wp:positionV relativeFrom="paragraph">
                    <wp:posOffset>114300</wp:posOffset>
                  </wp:positionV>
                  <wp:extent cx="1891770" cy="1516380"/>
                  <wp:effectExtent l="0" t="0" r="0" b="7620"/>
                  <wp:wrapTight wrapText="bothSides">
                    <wp:wrapPolygon edited="0">
                      <wp:start x="0" y="0"/>
                      <wp:lineTo x="0" y="21437"/>
                      <wp:lineTo x="21317" y="21437"/>
                      <wp:lineTo x="21317" y="0"/>
                      <wp:lineTo x="0" y="0"/>
                    </wp:wrapPolygon>
                  </wp:wrapTight>
                  <wp:docPr id="2" name="Obraz 2" descr="D:\Dane\Desktop\zdjęcia_grafika\Logo Caramella_Since2010_fin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ne\Desktop\zdjęcia_grafika\Logo Caramella_Since2010_fin_smal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1770" cy="1516380"/>
                          </a:xfrm>
                          <a:prstGeom prst="rect">
                            <a:avLst/>
                          </a:prstGeom>
                          <a:noFill/>
                          <a:ln>
                            <a:noFill/>
                          </a:ln>
                        </pic:spPr>
                      </pic:pic>
                    </a:graphicData>
                  </a:graphic>
                </wp:anchor>
              </w:drawing>
            </w:r>
          </w:p>
        </w:tc>
      </w:tr>
    </w:tbl>
    <w:p w:rsidR="00D12B1F" w:rsidRDefault="00D12B1F" w:rsidP="00D12B1F">
      <w:pPr>
        <w:autoSpaceDE w:val="0"/>
        <w:autoSpaceDN w:val="0"/>
        <w:adjustRightInd w:val="0"/>
        <w:spacing w:after="0" w:line="240" w:lineRule="auto"/>
        <w:jc w:val="both"/>
        <w:rPr>
          <w:rFonts w:cs="Times New Roman"/>
          <w:color w:val="7F7F7F" w:themeColor="text1" w:themeTint="80"/>
          <w:sz w:val="24"/>
          <w:szCs w:val="24"/>
        </w:rPr>
      </w:pPr>
    </w:p>
    <w:p w:rsidR="00D12B1F" w:rsidRPr="005C5425" w:rsidRDefault="00D12B1F" w:rsidP="00D12B1F">
      <w:pPr>
        <w:autoSpaceDE w:val="0"/>
        <w:autoSpaceDN w:val="0"/>
        <w:adjustRightInd w:val="0"/>
        <w:spacing w:after="0" w:line="240" w:lineRule="auto"/>
        <w:jc w:val="both"/>
        <w:rPr>
          <w:rFonts w:cs="Times New Roman"/>
          <w:color w:val="7F7F7F" w:themeColor="text1" w:themeTint="80"/>
          <w:sz w:val="24"/>
          <w:szCs w:val="24"/>
        </w:rPr>
      </w:pPr>
    </w:p>
    <w:p w:rsidR="00D12B1F" w:rsidRPr="00E026B4" w:rsidRDefault="00D12B1F" w:rsidP="00D12B1F">
      <w:pPr>
        <w:autoSpaceDE w:val="0"/>
        <w:autoSpaceDN w:val="0"/>
        <w:adjustRightInd w:val="0"/>
        <w:spacing w:after="0" w:line="240" w:lineRule="auto"/>
        <w:jc w:val="center"/>
        <w:rPr>
          <w:rFonts w:cs="Times New Roman"/>
          <w:color w:val="7F7F7F" w:themeColor="text1" w:themeTint="80"/>
          <w:sz w:val="24"/>
          <w:szCs w:val="24"/>
          <w:lang w:val="en-GB"/>
        </w:rPr>
      </w:pPr>
      <w:r w:rsidRPr="00E026B4">
        <w:rPr>
          <w:rFonts w:cs="Times New Roman"/>
          <w:b/>
          <w:color w:val="7F7F7F" w:themeColor="text1" w:themeTint="80"/>
          <w:sz w:val="24"/>
          <w:szCs w:val="24"/>
          <w:lang w:val="en-GB"/>
        </w:rPr>
        <w:t>WITHDRAWAL FORM</w:t>
      </w:r>
      <w:r w:rsidR="00254B58" w:rsidRPr="00E026B4">
        <w:rPr>
          <w:rFonts w:cs="Times New Roman"/>
          <w:b/>
          <w:color w:val="7F7F7F" w:themeColor="text1" w:themeTint="80"/>
          <w:sz w:val="24"/>
          <w:szCs w:val="24"/>
          <w:lang w:val="en-GB"/>
        </w:rPr>
        <w:br/>
      </w:r>
    </w:p>
    <w:p w:rsidR="00D12B1F" w:rsidRPr="00D12B1F" w:rsidRDefault="00911B13" w:rsidP="00D12B1F">
      <w:pPr>
        <w:autoSpaceDE w:val="0"/>
        <w:autoSpaceDN w:val="0"/>
        <w:adjustRightInd w:val="0"/>
        <w:spacing w:after="0" w:line="480" w:lineRule="auto"/>
        <w:jc w:val="both"/>
        <w:rPr>
          <w:rFonts w:cs="Times New Roman"/>
          <w:color w:val="7F7F7F" w:themeColor="text1" w:themeTint="80"/>
          <w:sz w:val="24"/>
          <w:szCs w:val="24"/>
          <w:lang w:val="en-US"/>
        </w:rPr>
      </w:pPr>
      <w:r>
        <w:rPr>
          <w:rFonts w:cs="Times New Roman"/>
          <w:color w:val="7F7F7F" w:themeColor="text1" w:themeTint="80"/>
          <w:sz w:val="24"/>
          <w:szCs w:val="24"/>
          <w:lang w:val="en-GB"/>
        </w:rPr>
        <w:t>– I</w:t>
      </w:r>
      <w:r w:rsidR="00D12B1F" w:rsidRPr="00E026B4">
        <w:rPr>
          <w:rFonts w:cs="Times New Roman"/>
          <w:color w:val="7F7F7F" w:themeColor="text1" w:themeTint="80"/>
          <w:sz w:val="24"/>
          <w:szCs w:val="24"/>
          <w:lang w:val="en-GB"/>
        </w:rPr>
        <w:t xml:space="preserve">(*) </w:t>
      </w:r>
      <w:r>
        <w:rPr>
          <w:rFonts w:cs="Times New Roman"/>
          <w:color w:val="7F7F7F" w:themeColor="text1" w:themeTint="80"/>
          <w:sz w:val="24"/>
          <w:szCs w:val="24"/>
          <w:lang w:val="en-GB"/>
        </w:rPr>
        <w:t>_____</w:t>
      </w:r>
      <w:r w:rsidR="00D12B1F" w:rsidRPr="00E026B4">
        <w:rPr>
          <w:rFonts w:cs="Times New Roman"/>
          <w:color w:val="7F7F7F" w:themeColor="text1" w:themeTint="80"/>
          <w:sz w:val="24"/>
          <w:szCs w:val="24"/>
          <w:lang w:val="en-GB"/>
        </w:rPr>
        <w:t>____________________________________________________</w:t>
      </w:r>
      <w:r>
        <w:rPr>
          <w:rFonts w:cs="Times New Roman"/>
          <w:color w:val="7F7F7F" w:themeColor="text1" w:themeTint="80"/>
          <w:sz w:val="24"/>
          <w:szCs w:val="24"/>
          <w:lang w:val="en-GB"/>
        </w:rPr>
        <w:t xml:space="preserve">______________ inform hereby </w:t>
      </w:r>
      <w:r>
        <w:rPr>
          <w:rFonts w:cs="Times New Roman"/>
          <w:color w:val="7F7F7F" w:themeColor="text1" w:themeTint="80"/>
          <w:sz w:val="24"/>
          <w:szCs w:val="24"/>
          <w:lang w:val="en-US"/>
        </w:rPr>
        <w:t>about my</w:t>
      </w:r>
      <w:r w:rsidR="00D12B1F" w:rsidRPr="00D12B1F">
        <w:rPr>
          <w:rFonts w:cs="Times New Roman"/>
          <w:color w:val="7F7F7F" w:themeColor="text1" w:themeTint="80"/>
          <w:sz w:val="24"/>
          <w:szCs w:val="24"/>
          <w:lang w:val="en-US"/>
        </w:rPr>
        <w:t xml:space="preserve"> withdrawal of  purchase products as follows:</w:t>
      </w:r>
      <w:r>
        <w:rPr>
          <w:rFonts w:cs="Times New Roman"/>
          <w:color w:val="7F7F7F" w:themeColor="text1" w:themeTint="80"/>
          <w:sz w:val="24"/>
          <w:szCs w:val="24"/>
          <w:lang w:val="en-US"/>
        </w:rPr>
        <w:t xml:space="preserve"> __________________</w:t>
      </w:r>
    </w:p>
    <w:p w:rsidR="00D12B1F" w:rsidRPr="0016459C" w:rsidRDefault="00D12B1F" w:rsidP="00D12B1F">
      <w:pPr>
        <w:autoSpaceDE w:val="0"/>
        <w:autoSpaceDN w:val="0"/>
        <w:adjustRightInd w:val="0"/>
        <w:spacing w:after="0" w:line="480" w:lineRule="auto"/>
        <w:jc w:val="both"/>
        <w:rPr>
          <w:rFonts w:cs="Times New Roman"/>
          <w:color w:val="7F7F7F" w:themeColor="text1" w:themeTint="80"/>
          <w:sz w:val="24"/>
          <w:szCs w:val="24"/>
          <w:lang w:val="en-US"/>
        </w:rPr>
      </w:pPr>
      <w:r w:rsidRPr="0016459C">
        <w:rPr>
          <w:rFonts w:cs="Times New Roman"/>
          <w:color w:val="7F7F7F" w:themeColor="text1" w:themeTint="80"/>
          <w:sz w:val="24"/>
          <w:szCs w:val="24"/>
          <w:lang w:val="en-US"/>
        </w:rPr>
        <w:t>______________________________________________________________________________________________________________________________________________________</w:t>
      </w:r>
    </w:p>
    <w:p w:rsidR="00D12B1F" w:rsidRDefault="00D12B1F" w:rsidP="00D12B1F">
      <w:pPr>
        <w:autoSpaceDE w:val="0"/>
        <w:autoSpaceDN w:val="0"/>
        <w:adjustRightInd w:val="0"/>
        <w:spacing w:after="0" w:line="480" w:lineRule="auto"/>
        <w:jc w:val="both"/>
        <w:rPr>
          <w:rFonts w:cs="Times New Roman"/>
          <w:color w:val="7F7F7F" w:themeColor="text1" w:themeTint="80"/>
          <w:sz w:val="24"/>
          <w:szCs w:val="24"/>
          <w:lang w:val="en-US"/>
        </w:rPr>
      </w:pPr>
      <w:r w:rsidRPr="00D12B1F">
        <w:rPr>
          <w:rFonts w:cs="Times New Roman"/>
          <w:color w:val="7F7F7F" w:themeColor="text1" w:themeTint="80"/>
          <w:sz w:val="24"/>
          <w:szCs w:val="24"/>
          <w:lang w:val="en-US"/>
        </w:rPr>
        <w:t>– date of the contract conclusion(*)/</w:t>
      </w:r>
      <w:r w:rsidR="00B35F6E">
        <w:rPr>
          <w:rFonts w:cs="Times New Roman"/>
          <w:color w:val="7F7F7F" w:themeColor="text1" w:themeTint="80"/>
          <w:sz w:val="24"/>
          <w:szCs w:val="24"/>
          <w:lang w:val="en-US"/>
        </w:rPr>
        <w:t xml:space="preserve"> </w:t>
      </w:r>
      <w:r>
        <w:rPr>
          <w:rFonts w:cs="Times New Roman"/>
          <w:color w:val="7F7F7F" w:themeColor="text1" w:themeTint="80"/>
          <w:sz w:val="24"/>
          <w:szCs w:val="24"/>
          <w:lang w:val="en-US"/>
        </w:rPr>
        <w:t>personal collection</w:t>
      </w:r>
      <w:r w:rsidRPr="00D12B1F">
        <w:rPr>
          <w:rFonts w:cs="Times New Roman"/>
          <w:color w:val="7F7F7F" w:themeColor="text1" w:themeTint="80"/>
          <w:sz w:val="24"/>
          <w:szCs w:val="24"/>
          <w:lang w:val="en-US"/>
        </w:rPr>
        <w:t>(*)</w:t>
      </w:r>
      <w:r w:rsidR="00911B13">
        <w:rPr>
          <w:rFonts w:cs="Times New Roman"/>
          <w:color w:val="7F7F7F" w:themeColor="text1" w:themeTint="80"/>
          <w:sz w:val="24"/>
          <w:szCs w:val="24"/>
          <w:lang w:val="en-US"/>
        </w:rPr>
        <w:t>/ order number</w:t>
      </w:r>
      <w:r>
        <w:rPr>
          <w:rFonts w:cs="Times New Roman"/>
          <w:color w:val="7F7F7F" w:themeColor="text1" w:themeTint="80"/>
          <w:sz w:val="24"/>
          <w:szCs w:val="24"/>
          <w:lang w:val="en-US"/>
        </w:rPr>
        <w:t>_______________</w:t>
      </w:r>
    </w:p>
    <w:p w:rsidR="00911B13" w:rsidRPr="0016459C" w:rsidRDefault="00911B13" w:rsidP="00911B13">
      <w:pPr>
        <w:autoSpaceDE w:val="0"/>
        <w:autoSpaceDN w:val="0"/>
        <w:adjustRightInd w:val="0"/>
        <w:spacing w:after="0" w:line="480" w:lineRule="auto"/>
        <w:jc w:val="both"/>
        <w:rPr>
          <w:rFonts w:cs="Times New Roman"/>
          <w:color w:val="7F7F7F" w:themeColor="text1" w:themeTint="80"/>
          <w:sz w:val="24"/>
          <w:szCs w:val="24"/>
          <w:lang w:val="en-US"/>
        </w:rPr>
      </w:pPr>
      <w:r w:rsidRPr="0016459C">
        <w:rPr>
          <w:rFonts w:cs="Times New Roman"/>
          <w:color w:val="7F7F7F" w:themeColor="text1" w:themeTint="80"/>
          <w:sz w:val="24"/>
          <w:szCs w:val="24"/>
          <w:lang w:val="en-US"/>
        </w:rPr>
        <w:t>___________________________________________________________________________</w:t>
      </w:r>
    </w:p>
    <w:p w:rsidR="00D12B1F" w:rsidRPr="00D12B1F" w:rsidRDefault="00D12B1F" w:rsidP="00D12B1F">
      <w:pPr>
        <w:autoSpaceDE w:val="0"/>
        <w:autoSpaceDN w:val="0"/>
        <w:adjustRightInd w:val="0"/>
        <w:spacing w:after="0" w:line="480" w:lineRule="auto"/>
        <w:jc w:val="both"/>
        <w:rPr>
          <w:rFonts w:cs="Times New Roman"/>
          <w:color w:val="7F7F7F" w:themeColor="text1" w:themeTint="80"/>
          <w:sz w:val="24"/>
          <w:szCs w:val="24"/>
          <w:lang w:val="en-US"/>
        </w:rPr>
      </w:pPr>
      <w:r w:rsidRPr="00D12B1F">
        <w:rPr>
          <w:rFonts w:cs="Times New Roman"/>
          <w:color w:val="7F7F7F" w:themeColor="text1" w:themeTint="80"/>
          <w:sz w:val="24"/>
          <w:szCs w:val="24"/>
          <w:lang w:val="en-US"/>
        </w:rPr>
        <w:t xml:space="preserve">– </w:t>
      </w:r>
      <w:r>
        <w:rPr>
          <w:rFonts w:cs="Times New Roman"/>
          <w:color w:val="7F7F7F" w:themeColor="text1" w:themeTint="80"/>
          <w:sz w:val="24"/>
          <w:szCs w:val="24"/>
          <w:lang w:val="en-US"/>
        </w:rPr>
        <w:t>first</w:t>
      </w:r>
      <w:r w:rsidRPr="00D12B1F">
        <w:rPr>
          <w:rFonts w:cs="Times New Roman"/>
          <w:color w:val="7F7F7F" w:themeColor="text1" w:themeTint="80"/>
          <w:sz w:val="24"/>
          <w:szCs w:val="24"/>
          <w:lang w:val="en-US"/>
        </w:rPr>
        <w:t xml:space="preserve"> and the last name of customer/ customers</w:t>
      </w:r>
      <w:r>
        <w:rPr>
          <w:rFonts w:cs="Times New Roman"/>
          <w:color w:val="7F7F7F" w:themeColor="text1" w:themeTint="80"/>
          <w:sz w:val="24"/>
          <w:szCs w:val="24"/>
          <w:lang w:val="en-US"/>
        </w:rPr>
        <w:t>(*</w:t>
      </w:r>
      <w:r w:rsidRPr="00D12B1F">
        <w:rPr>
          <w:rFonts w:cs="Times New Roman"/>
          <w:color w:val="7F7F7F" w:themeColor="text1" w:themeTint="80"/>
          <w:sz w:val="24"/>
          <w:szCs w:val="24"/>
          <w:lang w:val="en-US"/>
        </w:rPr>
        <w:t>)______________</w:t>
      </w:r>
      <w:r>
        <w:rPr>
          <w:rFonts w:cs="Times New Roman"/>
          <w:color w:val="7F7F7F" w:themeColor="text1" w:themeTint="80"/>
          <w:sz w:val="24"/>
          <w:szCs w:val="24"/>
          <w:lang w:val="en-US"/>
        </w:rPr>
        <w:t>___________________</w:t>
      </w:r>
    </w:p>
    <w:p w:rsidR="00D12B1F" w:rsidRPr="00D12B1F" w:rsidRDefault="00D12B1F" w:rsidP="00D12B1F">
      <w:pPr>
        <w:autoSpaceDE w:val="0"/>
        <w:autoSpaceDN w:val="0"/>
        <w:adjustRightInd w:val="0"/>
        <w:spacing w:after="0" w:line="480" w:lineRule="auto"/>
        <w:jc w:val="both"/>
        <w:rPr>
          <w:rFonts w:cs="Times New Roman"/>
          <w:color w:val="7F7F7F" w:themeColor="text1" w:themeTint="80"/>
          <w:sz w:val="24"/>
          <w:szCs w:val="24"/>
          <w:lang w:val="en-US"/>
        </w:rPr>
      </w:pPr>
      <w:r w:rsidRPr="00D12B1F">
        <w:rPr>
          <w:rFonts w:cs="Times New Roman"/>
          <w:color w:val="7F7F7F" w:themeColor="text1" w:themeTint="80"/>
          <w:sz w:val="24"/>
          <w:szCs w:val="24"/>
          <w:lang w:val="en-US"/>
        </w:rPr>
        <w:t>– address of customer/</w:t>
      </w:r>
      <w:r w:rsidR="00B35F6E">
        <w:rPr>
          <w:rFonts w:cs="Times New Roman"/>
          <w:color w:val="7F7F7F" w:themeColor="text1" w:themeTint="80"/>
          <w:sz w:val="24"/>
          <w:szCs w:val="24"/>
          <w:lang w:val="en-US"/>
        </w:rPr>
        <w:t xml:space="preserve"> </w:t>
      </w:r>
      <w:r w:rsidRPr="00D12B1F">
        <w:rPr>
          <w:rFonts w:cs="Times New Roman"/>
          <w:color w:val="7F7F7F" w:themeColor="text1" w:themeTint="80"/>
          <w:sz w:val="24"/>
          <w:szCs w:val="24"/>
          <w:lang w:val="en-US"/>
        </w:rPr>
        <w:t>customers(*)________________________</w:t>
      </w:r>
      <w:r w:rsidR="00B35F6E">
        <w:rPr>
          <w:rFonts w:cs="Times New Roman"/>
          <w:color w:val="7F7F7F" w:themeColor="text1" w:themeTint="80"/>
          <w:sz w:val="24"/>
          <w:szCs w:val="24"/>
          <w:lang w:val="en-US"/>
        </w:rPr>
        <w:t>_____________________</w:t>
      </w:r>
    </w:p>
    <w:p w:rsidR="00D12B1F" w:rsidRPr="00D12B1F" w:rsidRDefault="00D12B1F" w:rsidP="00D12B1F">
      <w:pPr>
        <w:jc w:val="both"/>
        <w:rPr>
          <w:rFonts w:cs="Times New Roman"/>
          <w:color w:val="7F7F7F" w:themeColor="text1" w:themeTint="80"/>
          <w:sz w:val="24"/>
          <w:szCs w:val="24"/>
          <w:lang w:val="en-US"/>
        </w:rPr>
      </w:pPr>
      <w:r w:rsidRPr="00D12B1F">
        <w:rPr>
          <w:rFonts w:cs="Times New Roman"/>
          <w:color w:val="7F7F7F" w:themeColor="text1" w:themeTint="80"/>
          <w:sz w:val="24"/>
          <w:szCs w:val="24"/>
          <w:lang w:val="en-US"/>
        </w:rPr>
        <w:t>___________________________________________________________________________</w:t>
      </w:r>
    </w:p>
    <w:p w:rsidR="00D12B1F" w:rsidRPr="00D12B1F" w:rsidRDefault="00D12B1F" w:rsidP="00D12B1F">
      <w:pPr>
        <w:autoSpaceDE w:val="0"/>
        <w:autoSpaceDN w:val="0"/>
        <w:adjustRightInd w:val="0"/>
        <w:spacing w:after="0" w:line="480" w:lineRule="auto"/>
        <w:jc w:val="both"/>
        <w:rPr>
          <w:rFonts w:cs="Times New Roman"/>
          <w:color w:val="7F7F7F" w:themeColor="text1" w:themeTint="80"/>
          <w:sz w:val="24"/>
          <w:szCs w:val="24"/>
          <w:lang w:val="en-US"/>
        </w:rPr>
      </w:pPr>
      <w:r w:rsidRPr="00D12B1F">
        <w:rPr>
          <w:rFonts w:cs="Times New Roman"/>
          <w:color w:val="7F7F7F" w:themeColor="text1" w:themeTint="80"/>
          <w:sz w:val="24"/>
          <w:szCs w:val="24"/>
          <w:lang w:val="en-US"/>
        </w:rPr>
        <w:t xml:space="preserve">– money return option (the same option that chosen during purchasing): </w:t>
      </w:r>
    </w:p>
    <w:p w:rsidR="00D12B1F" w:rsidRPr="00D12B1F" w:rsidRDefault="00D12B1F" w:rsidP="00D12B1F">
      <w:pPr>
        <w:autoSpaceDE w:val="0"/>
        <w:autoSpaceDN w:val="0"/>
        <w:adjustRightInd w:val="0"/>
        <w:spacing w:after="0" w:line="480" w:lineRule="auto"/>
        <w:jc w:val="both"/>
        <w:rPr>
          <w:rFonts w:cs="Times New Roman"/>
          <w:color w:val="7F7F7F" w:themeColor="text1" w:themeTint="80"/>
          <w:sz w:val="24"/>
          <w:szCs w:val="24"/>
          <w:lang w:val="en-US"/>
        </w:rPr>
      </w:pPr>
      <w:r w:rsidRPr="00D12B1F">
        <w:rPr>
          <w:rFonts w:cs="Times New Roman"/>
          <w:color w:val="7F7F7F" w:themeColor="text1" w:themeTint="80"/>
          <w:sz w:val="24"/>
          <w:szCs w:val="24"/>
          <w:lang w:val="en-US"/>
        </w:rPr>
        <w:t xml:space="preserve">traditional transfer(*)/ Internet transfer(*)/ Credit Card(*)/ </w:t>
      </w:r>
      <w:r>
        <w:rPr>
          <w:rFonts w:cs="Times New Roman"/>
          <w:color w:val="7F7F7F" w:themeColor="text1" w:themeTint="80"/>
          <w:sz w:val="24"/>
          <w:szCs w:val="24"/>
          <w:lang w:val="en-US"/>
        </w:rPr>
        <w:t>cash</w:t>
      </w:r>
      <w:r w:rsidRPr="00D12B1F">
        <w:rPr>
          <w:rFonts w:cs="Times New Roman"/>
          <w:color w:val="7F7F7F" w:themeColor="text1" w:themeTint="80"/>
          <w:sz w:val="24"/>
          <w:szCs w:val="24"/>
          <w:lang w:val="en-US"/>
        </w:rPr>
        <w:t>(*)</w:t>
      </w:r>
    </w:p>
    <w:p w:rsidR="00D12B1F" w:rsidRPr="00D12B1F" w:rsidRDefault="00D12B1F" w:rsidP="00D12B1F">
      <w:pPr>
        <w:tabs>
          <w:tab w:val="left" w:leader="underscore" w:pos="9072"/>
        </w:tabs>
        <w:autoSpaceDE w:val="0"/>
        <w:autoSpaceDN w:val="0"/>
        <w:adjustRightInd w:val="0"/>
        <w:spacing w:after="0" w:line="480" w:lineRule="auto"/>
        <w:jc w:val="both"/>
        <w:rPr>
          <w:rFonts w:cs="Times New Roman"/>
          <w:color w:val="7F7F7F" w:themeColor="text1" w:themeTint="80"/>
          <w:sz w:val="24"/>
          <w:szCs w:val="24"/>
          <w:lang w:val="en-US"/>
        </w:rPr>
      </w:pPr>
      <w:r w:rsidRPr="00D12B1F">
        <w:rPr>
          <w:rFonts w:cs="Times New Roman"/>
          <w:color w:val="7F7F7F" w:themeColor="text1" w:themeTint="80"/>
          <w:sz w:val="24"/>
          <w:szCs w:val="24"/>
          <w:lang w:val="en-US"/>
        </w:rPr>
        <w:t>– account holder name(**)</w:t>
      </w:r>
      <w:r w:rsidRPr="00D12B1F">
        <w:rPr>
          <w:rFonts w:cs="Times New Roman"/>
          <w:color w:val="7F7F7F" w:themeColor="text1" w:themeTint="80"/>
          <w:sz w:val="24"/>
          <w:szCs w:val="24"/>
          <w:lang w:val="en-US"/>
        </w:rPr>
        <w:tab/>
      </w:r>
    </w:p>
    <w:p w:rsidR="00D12B1F" w:rsidRPr="00D12B1F" w:rsidRDefault="00D12B1F" w:rsidP="00D12B1F">
      <w:pPr>
        <w:tabs>
          <w:tab w:val="left" w:leader="underscore" w:pos="9072"/>
        </w:tabs>
        <w:autoSpaceDE w:val="0"/>
        <w:autoSpaceDN w:val="0"/>
        <w:adjustRightInd w:val="0"/>
        <w:spacing w:after="0" w:line="480" w:lineRule="auto"/>
        <w:jc w:val="both"/>
        <w:rPr>
          <w:rFonts w:cs="Times New Roman"/>
          <w:color w:val="7F7F7F" w:themeColor="text1" w:themeTint="80"/>
          <w:sz w:val="24"/>
          <w:szCs w:val="24"/>
          <w:lang w:val="en-US"/>
        </w:rPr>
      </w:pPr>
      <w:r w:rsidRPr="00D12B1F">
        <w:rPr>
          <w:rFonts w:cs="Times New Roman"/>
          <w:color w:val="7F7F7F" w:themeColor="text1" w:themeTint="80"/>
          <w:sz w:val="24"/>
          <w:szCs w:val="24"/>
          <w:lang w:val="en-US"/>
        </w:rPr>
        <w:t>– account holder address(**)</w:t>
      </w:r>
      <w:r w:rsidRPr="00D12B1F">
        <w:rPr>
          <w:rFonts w:cs="Times New Roman"/>
          <w:color w:val="7F7F7F" w:themeColor="text1" w:themeTint="80"/>
          <w:sz w:val="24"/>
          <w:szCs w:val="24"/>
          <w:lang w:val="en-US"/>
        </w:rPr>
        <w:tab/>
      </w:r>
    </w:p>
    <w:p w:rsidR="00D12B1F" w:rsidRPr="0016459C" w:rsidRDefault="00D12B1F" w:rsidP="00D12B1F">
      <w:pPr>
        <w:tabs>
          <w:tab w:val="left" w:leader="underscore" w:pos="9072"/>
        </w:tabs>
        <w:autoSpaceDE w:val="0"/>
        <w:autoSpaceDN w:val="0"/>
        <w:adjustRightInd w:val="0"/>
        <w:spacing w:after="0" w:line="480" w:lineRule="auto"/>
        <w:jc w:val="both"/>
        <w:rPr>
          <w:rFonts w:cs="Times New Roman"/>
          <w:color w:val="7F7F7F" w:themeColor="text1" w:themeTint="80"/>
          <w:sz w:val="24"/>
          <w:szCs w:val="24"/>
          <w:lang w:val="en-US"/>
        </w:rPr>
      </w:pPr>
      <w:r w:rsidRPr="0016459C">
        <w:rPr>
          <w:rFonts w:cs="Times New Roman"/>
          <w:color w:val="7F7F7F" w:themeColor="text1" w:themeTint="80"/>
          <w:sz w:val="24"/>
          <w:szCs w:val="24"/>
          <w:lang w:val="en-US"/>
        </w:rPr>
        <w:t>– bank account number(**)</w:t>
      </w:r>
      <w:r w:rsidRPr="0016459C">
        <w:rPr>
          <w:rFonts w:cs="Times New Roman"/>
          <w:color w:val="7F7F7F" w:themeColor="text1" w:themeTint="80"/>
          <w:sz w:val="24"/>
          <w:szCs w:val="24"/>
          <w:lang w:val="en-US"/>
        </w:rPr>
        <w:tab/>
      </w:r>
    </w:p>
    <w:p w:rsidR="00D12B1F" w:rsidRPr="00B35F6E" w:rsidRDefault="00D12B1F" w:rsidP="00D12B1F">
      <w:pPr>
        <w:autoSpaceDE w:val="0"/>
        <w:autoSpaceDN w:val="0"/>
        <w:adjustRightInd w:val="0"/>
        <w:spacing w:after="0" w:line="480" w:lineRule="auto"/>
        <w:jc w:val="both"/>
        <w:rPr>
          <w:rFonts w:cs="Times New Roman"/>
          <w:color w:val="7F7F7F" w:themeColor="text1" w:themeTint="80"/>
          <w:sz w:val="24"/>
          <w:szCs w:val="24"/>
          <w:lang w:val="en-US"/>
        </w:rPr>
      </w:pPr>
      <w:r w:rsidRPr="00B35F6E">
        <w:rPr>
          <w:rFonts w:cs="Times New Roman"/>
          <w:color w:val="7F7F7F" w:themeColor="text1" w:themeTint="80"/>
          <w:sz w:val="24"/>
          <w:szCs w:val="24"/>
          <w:lang w:val="en-US"/>
        </w:rPr>
        <w:t xml:space="preserve">– </w:t>
      </w:r>
      <w:r w:rsidR="00B35F6E" w:rsidRPr="00B35F6E">
        <w:rPr>
          <w:rFonts w:cs="Times New Roman"/>
          <w:color w:val="7F7F7F" w:themeColor="text1" w:themeTint="80"/>
          <w:sz w:val="24"/>
          <w:szCs w:val="24"/>
          <w:lang w:val="en-US"/>
        </w:rPr>
        <w:t>consumer sign</w:t>
      </w:r>
      <w:r w:rsidRPr="00B35F6E">
        <w:rPr>
          <w:rFonts w:cs="Times New Roman"/>
          <w:color w:val="7F7F7F" w:themeColor="text1" w:themeTint="80"/>
          <w:sz w:val="24"/>
          <w:szCs w:val="24"/>
          <w:lang w:val="en-US"/>
        </w:rPr>
        <w:t xml:space="preserve"> (</w:t>
      </w:r>
      <w:r w:rsidR="00B35F6E" w:rsidRPr="00B35F6E">
        <w:rPr>
          <w:rFonts w:cs="Times New Roman"/>
          <w:color w:val="7F7F7F" w:themeColor="text1" w:themeTint="80"/>
          <w:sz w:val="24"/>
          <w:szCs w:val="24"/>
          <w:lang w:val="en-US"/>
        </w:rPr>
        <w:t>only if the withdrawal form is sent in a paper form</w:t>
      </w:r>
      <w:r w:rsidRPr="00B35F6E">
        <w:rPr>
          <w:rFonts w:cs="Times New Roman"/>
          <w:color w:val="7F7F7F" w:themeColor="text1" w:themeTint="80"/>
          <w:sz w:val="24"/>
          <w:szCs w:val="24"/>
          <w:lang w:val="en-US"/>
        </w:rPr>
        <w:t>)</w:t>
      </w:r>
    </w:p>
    <w:p w:rsidR="00D12B1F" w:rsidRPr="0016459C" w:rsidRDefault="00D12B1F" w:rsidP="00D12B1F">
      <w:pPr>
        <w:autoSpaceDE w:val="0"/>
        <w:autoSpaceDN w:val="0"/>
        <w:adjustRightInd w:val="0"/>
        <w:spacing w:after="0" w:line="480" w:lineRule="auto"/>
        <w:jc w:val="both"/>
        <w:rPr>
          <w:rFonts w:cs="Times New Roman"/>
          <w:color w:val="7F7F7F" w:themeColor="text1" w:themeTint="80"/>
          <w:sz w:val="24"/>
          <w:szCs w:val="24"/>
          <w:lang w:val="en-US"/>
        </w:rPr>
      </w:pPr>
      <w:r w:rsidRPr="0016459C">
        <w:rPr>
          <w:rFonts w:cs="Times New Roman"/>
          <w:color w:val="7F7F7F" w:themeColor="text1" w:themeTint="80"/>
          <w:sz w:val="24"/>
          <w:szCs w:val="24"/>
          <w:lang w:val="en-US"/>
        </w:rPr>
        <w:t>___________________________________________________________________________</w:t>
      </w:r>
    </w:p>
    <w:p w:rsidR="00D12B1F" w:rsidRPr="0016459C" w:rsidRDefault="00D12B1F" w:rsidP="00D12B1F">
      <w:pPr>
        <w:autoSpaceDE w:val="0"/>
        <w:autoSpaceDN w:val="0"/>
        <w:adjustRightInd w:val="0"/>
        <w:spacing w:after="0" w:line="480" w:lineRule="auto"/>
        <w:jc w:val="both"/>
        <w:rPr>
          <w:rFonts w:cs="Times New Roman"/>
          <w:color w:val="7F7F7F" w:themeColor="text1" w:themeTint="80"/>
          <w:sz w:val="24"/>
          <w:szCs w:val="24"/>
          <w:lang w:val="en-US"/>
        </w:rPr>
      </w:pPr>
      <w:r w:rsidRPr="0016459C">
        <w:rPr>
          <w:rFonts w:cs="Times New Roman"/>
          <w:color w:val="7F7F7F" w:themeColor="text1" w:themeTint="80"/>
          <w:sz w:val="24"/>
          <w:szCs w:val="24"/>
          <w:lang w:val="en-US"/>
        </w:rPr>
        <w:t xml:space="preserve">– </w:t>
      </w:r>
      <w:r w:rsidR="00B35F6E" w:rsidRPr="0016459C">
        <w:rPr>
          <w:rFonts w:cs="Times New Roman"/>
          <w:color w:val="7F7F7F" w:themeColor="text1" w:themeTint="80"/>
          <w:sz w:val="24"/>
          <w:szCs w:val="24"/>
          <w:lang w:val="en-US"/>
        </w:rPr>
        <w:t>date</w:t>
      </w:r>
      <w:r w:rsidRPr="0016459C">
        <w:rPr>
          <w:rFonts w:cs="Times New Roman"/>
          <w:color w:val="7F7F7F" w:themeColor="text1" w:themeTint="80"/>
          <w:sz w:val="24"/>
          <w:szCs w:val="24"/>
          <w:lang w:val="en-US"/>
        </w:rPr>
        <w:t>__________________</w:t>
      </w:r>
    </w:p>
    <w:p w:rsidR="00254B58" w:rsidRPr="0016459C" w:rsidRDefault="00254B58" w:rsidP="00D12B1F">
      <w:pPr>
        <w:autoSpaceDE w:val="0"/>
        <w:autoSpaceDN w:val="0"/>
        <w:adjustRightInd w:val="0"/>
        <w:spacing w:after="0" w:line="480" w:lineRule="auto"/>
        <w:jc w:val="both"/>
        <w:rPr>
          <w:rFonts w:cs="Times New Roman"/>
          <w:color w:val="7F7F7F" w:themeColor="text1" w:themeTint="80"/>
          <w:sz w:val="24"/>
          <w:szCs w:val="24"/>
          <w:lang w:val="en-US"/>
        </w:rPr>
      </w:pPr>
    </w:p>
    <w:p w:rsidR="00B35F6E" w:rsidRPr="00254B58" w:rsidRDefault="00254B58" w:rsidP="00D12B1F">
      <w:pPr>
        <w:autoSpaceDE w:val="0"/>
        <w:autoSpaceDN w:val="0"/>
        <w:adjustRightInd w:val="0"/>
        <w:spacing w:after="0" w:line="480" w:lineRule="auto"/>
        <w:jc w:val="both"/>
        <w:rPr>
          <w:rFonts w:cs="Times New Roman"/>
          <w:color w:val="A6A6A6" w:themeColor="background1" w:themeShade="A6"/>
          <w:sz w:val="20"/>
          <w:szCs w:val="20"/>
          <w:lang w:val="en-US"/>
        </w:rPr>
      </w:pPr>
      <w:r w:rsidRPr="00254B58">
        <w:rPr>
          <w:rFonts w:cs="Times New Roman"/>
          <w:color w:val="A6A6A6" w:themeColor="background1" w:themeShade="A6"/>
          <w:sz w:val="20"/>
          <w:szCs w:val="20"/>
          <w:lang w:val="en-US"/>
        </w:rPr>
        <w:t>(*)cross out unnecessary</w:t>
      </w:r>
      <w:r>
        <w:rPr>
          <w:rFonts w:cs="Times New Roman"/>
          <w:color w:val="A6A6A6" w:themeColor="background1" w:themeShade="A6"/>
          <w:sz w:val="20"/>
          <w:szCs w:val="20"/>
          <w:lang w:val="en-US"/>
        </w:rPr>
        <w:t xml:space="preserve"> </w:t>
      </w:r>
      <w:r>
        <w:rPr>
          <w:rFonts w:cs="Times New Roman"/>
          <w:color w:val="A6A6A6" w:themeColor="background1" w:themeShade="A6"/>
          <w:sz w:val="20"/>
          <w:szCs w:val="20"/>
          <w:lang w:val="en-US"/>
        </w:rPr>
        <w:tab/>
      </w:r>
      <w:r>
        <w:rPr>
          <w:rFonts w:cs="Times New Roman"/>
          <w:color w:val="A6A6A6" w:themeColor="background1" w:themeShade="A6"/>
          <w:sz w:val="20"/>
          <w:szCs w:val="20"/>
          <w:lang w:val="en-US"/>
        </w:rPr>
        <w:tab/>
      </w:r>
      <w:r>
        <w:rPr>
          <w:rFonts w:cs="Times New Roman"/>
          <w:color w:val="A6A6A6" w:themeColor="background1" w:themeShade="A6"/>
          <w:sz w:val="20"/>
          <w:szCs w:val="20"/>
          <w:lang w:val="en-US"/>
        </w:rPr>
        <w:tab/>
      </w:r>
      <w:r>
        <w:rPr>
          <w:rFonts w:cs="Times New Roman"/>
          <w:color w:val="A6A6A6" w:themeColor="background1" w:themeShade="A6"/>
          <w:sz w:val="20"/>
          <w:szCs w:val="20"/>
          <w:lang w:val="en-US"/>
        </w:rPr>
        <w:tab/>
        <w:t xml:space="preserve">    </w:t>
      </w:r>
      <w:r w:rsidRPr="00254B58">
        <w:rPr>
          <w:rFonts w:cs="Times New Roman"/>
          <w:color w:val="A6A6A6" w:themeColor="background1" w:themeShade="A6"/>
          <w:sz w:val="20"/>
          <w:szCs w:val="20"/>
          <w:lang w:val="en-US"/>
        </w:rPr>
        <w:t>(**)</w:t>
      </w:r>
      <w:r>
        <w:rPr>
          <w:rFonts w:cs="Times New Roman"/>
          <w:color w:val="A6A6A6" w:themeColor="background1" w:themeShade="A6"/>
          <w:sz w:val="20"/>
          <w:szCs w:val="20"/>
          <w:lang w:val="en-US"/>
        </w:rPr>
        <w:t>fulfill</w:t>
      </w:r>
      <w:r w:rsidRPr="00254B58">
        <w:rPr>
          <w:rFonts w:cs="Times New Roman"/>
          <w:color w:val="A6A6A6" w:themeColor="background1" w:themeShade="A6"/>
          <w:sz w:val="20"/>
          <w:szCs w:val="20"/>
          <w:lang w:val="en-US"/>
        </w:rPr>
        <w:t xml:space="preserve"> in case of traditional </w:t>
      </w:r>
      <w:r>
        <w:rPr>
          <w:rFonts w:cs="Times New Roman"/>
          <w:color w:val="A6A6A6" w:themeColor="background1" w:themeShade="A6"/>
          <w:sz w:val="20"/>
          <w:szCs w:val="20"/>
          <w:lang w:val="en-US"/>
        </w:rPr>
        <w:t xml:space="preserve">transfer </w:t>
      </w:r>
      <w:r w:rsidRPr="00254B58">
        <w:rPr>
          <w:rFonts w:cs="Times New Roman"/>
          <w:color w:val="A6A6A6" w:themeColor="background1" w:themeShade="A6"/>
          <w:sz w:val="20"/>
          <w:szCs w:val="20"/>
          <w:lang w:val="en-US"/>
        </w:rPr>
        <w:t>payment method</w:t>
      </w:r>
    </w:p>
    <w:p w:rsidR="00B35F6E" w:rsidRPr="00254B58" w:rsidRDefault="00B35F6E" w:rsidP="00D12B1F">
      <w:pPr>
        <w:autoSpaceDE w:val="0"/>
        <w:autoSpaceDN w:val="0"/>
        <w:adjustRightInd w:val="0"/>
        <w:spacing w:after="0" w:line="480" w:lineRule="auto"/>
        <w:jc w:val="both"/>
        <w:rPr>
          <w:rFonts w:cs="Times New Roman"/>
          <w:color w:val="7F7F7F" w:themeColor="text1" w:themeTint="80"/>
          <w:sz w:val="24"/>
          <w:szCs w:val="24"/>
          <w:lang w:val="en-US"/>
        </w:rPr>
      </w:pPr>
    </w:p>
    <w:p w:rsidR="00D12B1F" w:rsidRPr="0016459C" w:rsidRDefault="0016459C" w:rsidP="00D12B1F">
      <w:pPr>
        <w:jc w:val="center"/>
        <w:rPr>
          <w:rFonts w:eastAsia="Times New Roman" w:cs="Times New Roman"/>
          <w:b/>
          <w:color w:val="7F7F7F" w:themeColor="text1" w:themeTint="80"/>
          <w:sz w:val="24"/>
          <w:szCs w:val="24"/>
          <w:lang w:val="en-US"/>
        </w:rPr>
      </w:pPr>
      <w:r w:rsidRPr="0016459C">
        <w:rPr>
          <w:rFonts w:eastAsia="Times New Roman" w:cs="Times New Roman"/>
          <w:b/>
          <w:color w:val="7F7F7F" w:themeColor="text1" w:themeTint="80"/>
          <w:sz w:val="24"/>
          <w:szCs w:val="24"/>
          <w:lang w:val="en-US"/>
        </w:rPr>
        <w:br/>
      </w:r>
      <w:r w:rsidR="00A10017" w:rsidRPr="0016459C">
        <w:rPr>
          <w:rFonts w:eastAsia="Times New Roman" w:cs="Times New Roman"/>
          <w:b/>
          <w:color w:val="7F7F7F" w:themeColor="text1" w:themeTint="80"/>
          <w:sz w:val="24"/>
          <w:szCs w:val="24"/>
          <w:lang w:val="en-US"/>
        </w:rPr>
        <w:t xml:space="preserve">GENERAL INFORMATION </w:t>
      </w:r>
    </w:p>
    <w:p w:rsidR="00A10017" w:rsidRPr="0016459C" w:rsidRDefault="00A10017" w:rsidP="00A10017">
      <w:pPr>
        <w:numPr>
          <w:ilvl w:val="0"/>
          <w:numId w:val="14"/>
        </w:numPr>
        <w:spacing w:before="100" w:beforeAutospacing="1" w:after="100" w:afterAutospacing="1" w:line="289" w:lineRule="atLeast"/>
        <w:ind w:left="284"/>
        <w:rPr>
          <w:rFonts w:eastAsia="Times New Roman" w:cs="Times New Roman"/>
          <w:color w:val="7F7F7F" w:themeColor="text1" w:themeTint="80"/>
          <w:sz w:val="24"/>
          <w:szCs w:val="24"/>
          <w:lang w:val="en-US"/>
        </w:rPr>
      </w:pPr>
      <w:r w:rsidRPr="0016459C">
        <w:rPr>
          <w:rFonts w:eastAsia="Times New Roman" w:cs="Times New Roman"/>
          <w:color w:val="7F7F7F" w:themeColor="text1" w:themeTint="80"/>
          <w:sz w:val="24"/>
          <w:szCs w:val="24"/>
          <w:lang w:val="en-US"/>
        </w:rPr>
        <w:t>According to provisions of the Act on Consumer Rights (Journal of laws of 2014, item 827), the Customer has the right to terminate a contract without giving any reasons within 14 days from the date of coming into possession of the ordered product; from the date when a third party other than the haulier or a person indicated by the Customer came into possession of the ordered product, or; from the date of coming into possession of the last product, batch or element, if the contract of sale includes several products delivered separately, in batches or disassembled.</w:t>
      </w:r>
    </w:p>
    <w:p w:rsidR="00A10017" w:rsidRPr="0016459C" w:rsidRDefault="00A10017" w:rsidP="00A10017">
      <w:pPr>
        <w:numPr>
          <w:ilvl w:val="0"/>
          <w:numId w:val="14"/>
        </w:numPr>
        <w:spacing w:before="100" w:beforeAutospacing="1" w:after="100" w:afterAutospacing="1" w:line="289" w:lineRule="atLeast"/>
        <w:ind w:left="284"/>
        <w:rPr>
          <w:rFonts w:eastAsia="Times New Roman" w:cs="Times New Roman"/>
          <w:color w:val="7F7F7F" w:themeColor="text1" w:themeTint="80"/>
          <w:sz w:val="24"/>
          <w:szCs w:val="24"/>
          <w:lang w:val="en-US"/>
        </w:rPr>
      </w:pPr>
      <w:r w:rsidRPr="0016459C">
        <w:rPr>
          <w:rFonts w:eastAsia="Times New Roman" w:cs="Times New Roman"/>
          <w:color w:val="7F7F7F" w:themeColor="text1" w:themeTint="80"/>
          <w:sz w:val="24"/>
          <w:szCs w:val="24"/>
          <w:lang w:val="en-US"/>
        </w:rPr>
        <w:t>The possibility to exercise the right to withdraw from the contract shall require the Customer to submit an unequivocal statement on the withdrawal within the time limit specified in Art. 7(1) hereof. It is enough to send the statement before the deadline expires.</w:t>
      </w:r>
    </w:p>
    <w:p w:rsidR="00A10017" w:rsidRPr="0016459C" w:rsidRDefault="00A10017" w:rsidP="00A10017">
      <w:pPr>
        <w:numPr>
          <w:ilvl w:val="0"/>
          <w:numId w:val="14"/>
        </w:numPr>
        <w:spacing w:before="100" w:beforeAutospacing="1" w:after="100" w:afterAutospacing="1" w:line="289" w:lineRule="atLeast"/>
        <w:ind w:left="284"/>
        <w:rPr>
          <w:rFonts w:eastAsia="Times New Roman" w:cs="Times New Roman"/>
          <w:color w:val="7F7F7F" w:themeColor="text1" w:themeTint="80"/>
          <w:sz w:val="24"/>
          <w:szCs w:val="24"/>
          <w:lang w:val="en-US"/>
        </w:rPr>
      </w:pPr>
      <w:r w:rsidRPr="0016459C">
        <w:rPr>
          <w:rFonts w:eastAsia="Times New Roman" w:cs="Times New Roman"/>
          <w:color w:val="7F7F7F" w:themeColor="text1" w:themeTint="80"/>
          <w:sz w:val="24"/>
          <w:szCs w:val="24"/>
          <w:lang w:val="en-US"/>
        </w:rPr>
        <w:t>In case of withdrawal from the contract it shall be deemed not concluded.</w:t>
      </w:r>
    </w:p>
    <w:p w:rsidR="00A10017" w:rsidRPr="0016459C" w:rsidRDefault="00A10017" w:rsidP="00A10017">
      <w:pPr>
        <w:numPr>
          <w:ilvl w:val="0"/>
          <w:numId w:val="14"/>
        </w:numPr>
        <w:spacing w:before="100" w:beforeAutospacing="1" w:after="100" w:afterAutospacing="1" w:line="289" w:lineRule="atLeast"/>
        <w:ind w:left="284"/>
        <w:rPr>
          <w:rFonts w:eastAsia="Times New Roman" w:cs="Times New Roman"/>
          <w:color w:val="7F7F7F" w:themeColor="text1" w:themeTint="80"/>
          <w:sz w:val="24"/>
          <w:szCs w:val="24"/>
          <w:lang w:val="en-US"/>
        </w:rPr>
      </w:pPr>
      <w:r w:rsidRPr="0016459C">
        <w:rPr>
          <w:rFonts w:eastAsia="Times New Roman" w:cs="Times New Roman"/>
          <w:color w:val="7F7F7F" w:themeColor="text1" w:themeTint="80"/>
          <w:sz w:val="24"/>
          <w:szCs w:val="24"/>
          <w:lang w:val="en-US"/>
        </w:rPr>
        <w:t>A statement on withdrawal from a contract shall include information which allows for defining the contract which it concerns. The statement might be submitted on the </w:t>
      </w:r>
      <w:hyperlink r:id="rId10" w:history="1">
        <w:r w:rsidRPr="0016459C">
          <w:rPr>
            <w:rFonts w:eastAsia="Times New Roman" w:cs="Times New Roman"/>
            <w:color w:val="7F7F7F" w:themeColor="text1" w:themeTint="80"/>
            <w:sz w:val="24"/>
            <w:szCs w:val="24"/>
            <w:lang w:val="en-US"/>
          </w:rPr>
          <w:t>Contract withdrawal form</w:t>
        </w:r>
      </w:hyperlink>
      <w:r w:rsidRPr="0016459C">
        <w:rPr>
          <w:rFonts w:eastAsia="Times New Roman" w:cs="Times New Roman"/>
          <w:color w:val="7F7F7F" w:themeColor="text1" w:themeTint="80"/>
          <w:sz w:val="24"/>
          <w:szCs w:val="24"/>
          <w:lang w:val="en-US"/>
        </w:rPr>
        <w:t> which constitutes appendix 1 hereto. The statements shall be sent through an e-mail message to: </w:t>
      </w:r>
      <w:hyperlink r:id="rId11" w:history="1">
        <w:r w:rsidRPr="0016459C">
          <w:rPr>
            <w:rFonts w:eastAsia="Times New Roman" w:cs="Times New Roman"/>
            <w:color w:val="7F7F7F" w:themeColor="text1" w:themeTint="80"/>
            <w:sz w:val="24"/>
            <w:szCs w:val="24"/>
            <w:lang w:val="en-US"/>
          </w:rPr>
          <w:t>info@caramella.pl</w:t>
        </w:r>
      </w:hyperlink>
      <w:r w:rsidRPr="0016459C">
        <w:rPr>
          <w:rFonts w:eastAsia="Times New Roman" w:cs="Times New Roman"/>
          <w:color w:val="7F7F7F" w:themeColor="text1" w:themeTint="80"/>
          <w:sz w:val="24"/>
          <w:szCs w:val="24"/>
          <w:lang w:val="en-US"/>
        </w:rPr>
        <w:t>. The Online Store is obliged to confirm reception of the statement on withdrawal from the contract by sending a message to the Customer’s e-mail address.</w:t>
      </w:r>
    </w:p>
    <w:p w:rsidR="00E026B4" w:rsidRDefault="00A10017" w:rsidP="00E026B4">
      <w:pPr>
        <w:numPr>
          <w:ilvl w:val="0"/>
          <w:numId w:val="14"/>
        </w:numPr>
        <w:spacing w:before="100" w:beforeAutospacing="1" w:after="100" w:afterAutospacing="1" w:line="289" w:lineRule="atLeast"/>
        <w:ind w:left="284"/>
        <w:rPr>
          <w:rFonts w:eastAsia="Times New Roman" w:cs="Times New Roman"/>
          <w:color w:val="7F7F7F" w:themeColor="text1" w:themeTint="80"/>
          <w:sz w:val="24"/>
          <w:szCs w:val="24"/>
          <w:lang w:val="en-US"/>
        </w:rPr>
      </w:pPr>
      <w:r w:rsidRPr="0016459C">
        <w:rPr>
          <w:rFonts w:eastAsia="Times New Roman" w:cs="Times New Roman"/>
          <w:color w:val="7F7F7F" w:themeColor="text1" w:themeTint="80"/>
          <w:sz w:val="24"/>
          <w:szCs w:val="24"/>
          <w:lang w:val="en-US"/>
        </w:rPr>
        <w:t>Within 14 days from the date of receiving the statement on withdrawal from the contract, the Online Store is obliged to reimburse all payments made by the Customer, including the costs of delivery in the amount equal to the lowest costs of delivery offered in the Online Store. At the same time, the Online Store reserves the right to suspend reimbursement of received payments to the moment of receiving the returned goods or the confirmation of that they were sent back.</w:t>
      </w:r>
    </w:p>
    <w:p w:rsidR="00A10017" w:rsidRPr="00E026B4" w:rsidRDefault="00A10017" w:rsidP="00E026B4">
      <w:pPr>
        <w:numPr>
          <w:ilvl w:val="0"/>
          <w:numId w:val="14"/>
        </w:numPr>
        <w:spacing w:before="100" w:beforeAutospacing="1" w:after="100" w:afterAutospacing="1" w:line="289" w:lineRule="atLeast"/>
        <w:ind w:left="284"/>
        <w:rPr>
          <w:rFonts w:eastAsia="Times New Roman" w:cs="Times New Roman"/>
          <w:color w:val="7F7F7F" w:themeColor="text1" w:themeTint="80"/>
          <w:sz w:val="24"/>
          <w:szCs w:val="24"/>
          <w:lang w:val="en-US"/>
        </w:rPr>
      </w:pPr>
      <w:r w:rsidRPr="00E026B4">
        <w:rPr>
          <w:rFonts w:eastAsia="Times New Roman" w:cs="Times New Roman"/>
          <w:color w:val="7F7F7F" w:themeColor="text1" w:themeTint="80"/>
          <w:sz w:val="24"/>
          <w:szCs w:val="24"/>
          <w:lang w:val="en-US"/>
        </w:rPr>
        <w:t xml:space="preserve">The Customer is obliged to return the ordered goods within 14 (fourteen) days from the date of submitting the statement on withdrawal from the contract. Goods should be returned to </w:t>
      </w:r>
      <w:r w:rsidR="0080619A" w:rsidRPr="00E026B4">
        <w:rPr>
          <w:rFonts w:eastAsia="Times New Roman" w:cs="Times New Roman"/>
          <w:color w:val="7F7F7F" w:themeColor="text1" w:themeTint="80"/>
          <w:sz w:val="24"/>
          <w:szCs w:val="24"/>
          <w:lang w:val="en-US"/>
        </w:rPr>
        <w:t>Caramella</w:t>
      </w:r>
      <w:r w:rsidR="00430D91">
        <w:rPr>
          <w:rFonts w:eastAsia="Times New Roman" w:cs="Times New Roman"/>
          <w:color w:val="7F7F7F" w:themeColor="text1" w:themeTint="80"/>
          <w:sz w:val="24"/>
          <w:szCs w:val="24"/>
          <w:lang w:val="en-US"/>
        </w:rPr>
        <w:t xml:space="preserve"> - Topiel 11, 00-342</w:t>
      </w:r>
      <w:r w:rsidR="00E026B4" w:rsidRPr="00E026B4">
        <w:rPr>
          <w:rFonts w:eastAsia="Times New Roman" w:cs="Times New Roman"/>
          <w:color w:val="7F7F7F" w:themeColor="text1" w:themeTint="80"/>
          <w:sz w:val="24"/>
          <w:szCs w:val="24"/>
          <w:lang w:val="en-US"/>
        </w:rPr>
        <w:t xml:space="preserve"> Warszawa</w:t>
      </w:r>
      <w:r w:rsidR="0080619A" w:rsidRPr="00E026B4">
        <w:rPr>
          <w:rFonts w:eastAsia="Times New Roman" w:cs="Times New Roman"/>
          <w:color w:val="7F7F7F" w:themeColor="text1" w:themeTint="80"/>
          <w:sz w:val="24"/>
          <w:szCs w:val="24"/>
          <w:lang w:val="en-US"/>
        </w:rPr>
        <w:t xml:space="preserve">. </w:t>
      </w:r>
      <w:r w:rsidRPr="00E026B4">
        <w:rPr>
          <w:rFonts w:eastAsia="Times New Roman" w:cs="Times New Roman"/>
          <w:color w:val="7F7F7F" w:themeColor="text1" w:themeTint="80"/>
          <w:sz w:val="24"/>
          <w:szCs w:val="24"/>
          <w:lang w:val="en-US"/>
        </w:rPr>
        <w:t>The Customer shall incur direct costs of returning the ordered goods.</w:t>
      </w:r>
      <w:r w:rsidR="00E026B4" w:rsidRPr="00E026B4">
        <w:rPr>
          <w:rFonts w:eastAsia="Times New Roman" w:cs="Times New Roman"/>
          <w:color w:val="7F7F7F" w:themeColor="text1" w:themeTint="80"/>
          <w:sz w:val="24"/>
          <w:szCs w:val="24"/>
          <w:lang w:val="en-US"/>
        </w:rPr>
        <w:t xml:space="preserve"> The return of furniture will be determined individually.</w:t>
      </w:r>
    </w:p>
    <w:p w:rsidR="00A10017" w:rsidRPr="0016459C" w:rsidRDefault="00A10017" w:rsidP="00A10017">
      <w:pPr>
        <w:numPr>
          <w:ilvl w:val="0"/>
          <w:numId w:val="14"/>
        </w:numPr>
        <w:spacing w:before="100" w:beforeAutospacing="1" w:after="100" w:afterAutospacing="1" w:line="289" w:lineRule="atLeast"/>
        <w:ind w:left="284"/>
        <w:rPr>
          <w:rFonts w:eastAsia="Times New Roman" w:cs="Times New Roman"/>
          <w:color w:val="7F7F7F" w:themeColor="text1" w:themeTint="80"/>
          <w:sz w:val="24"/>
          <w:szCs w:val="24"/>
          <w:lang w:val="en-US"/>
        </w:rPr>
      </w:pPr>
      <w:r w:rsidRPr="0016459C">
        <w:rPr>
          <w:rFonts w:eastAsia="Times New Roman" w:cs="Times New Roman"/>
          <w:color w:val="7F7F7F" w:themeColor="text1" w:themeTint="80"/>
          <w:sz w:val="24"/>
          <w:szCs w:val="24"/>
          <w:lang w:val="en-US"/>
        </w:rPr>
        <w:t>The Customer is obliged to return the ordered products in original packaging, together with the attached documentation, data carriers and user manuals and shall be fully liable for any reduction in the products’ value that is the consequence of using it contrary to the products’ purpose, features and manner of operation.</w:t>
      </w:r>
    </w:p>
    <w:p w:rsidR="00A10017" w:rsidRPr="0016459C" w:rsidRDefault="00A10017" w:rsidP="00A10017">
      <w:pPr>
        <w:numPr>
          <w:ilvl w:val="0"/>
          <w:numId w:val="14"/>
        </w:numPr>
        <w:spacing w:before="100" w:beforeAutospacing="1" w:after="100" w:afterAutospacing="1" w:line="289" w:lineRule="atLeast"/>
        <w:ind w:left="284"/>
        <w:rPr>
          <w:rFonts w:eastAsia="Times New Roman" w:cs="Times New Roman"/>
          <w:color w:val="7F7F7F" w:themeColor="text1" w:themeTint="80"/>
          <w:sz w:val="24"/>
          <w:szCs w:val="24"/>
          <w:lang w:val="en-US"/>
        </w:rPr>
      </w:pPr>
      <w:r w:rsidRPr="0016459C">
        <w:rPr>
          <w:rFonts w:eastAsia="Times New Roman" w:cs="Times New Roman"/>
          <w:color w:val="7F7F7F" w:themeColor="text1" w:themeTint="80"/>
          <w:sz w:val="24"/>
          <w:szCs w:val="24"/>
          <w:lang w:val="en-US"/>
        </w:rPr>
        <w:t>The Online Store shall accept the return, provided that the Customer delivers the goods to a postal address specified in Art. 7(5) hereof. Online Store does not accept parcels sent with cash on delivery.</w:t>
      </w:r>
    </w:p>
    <w:p w:rsidR="00A10017" w:rsidRPr="0016459C" w:rsidRDefault="00A10017" w:rsidP="00A10017">
      <w:pPr>
        <w:numPr>
          <w:ilvl w:val="0"/>
          <w:numId w:val="14"/>
        </w:numPr>
        <w:spacing w:before="100" w:beforeAutospacing="1" w:after="100" w:afterAutospacing="1" w:line="289" w:lineRule="atLeast"/>
        <w:ind w:left="284"/>
        <w:rPr>
          <w:rFonts w:eastAsia="Times New Roman" w:cs="Times New Roman"/>
          <w:color w:val="7F7F7F" w:themeColor="text1" w:themeTint="80"/>
          <w:sz w:val="24"/>
          <w:szCs w:val="24"/>
          <w:lang w:val="en-US"/>
        </w:rPr>
      </w:pPr>
      <w:r w:rsidRPr="0016459C">
        <w:rPr>
          <w:rFonts w:eastAsia="Times New Roman" w:cs="Times New Roman"/>
          <w:color w:val="7F7F7F" w:themeColor="text1" w:themeTint="80"/>
          <w:sz w:val="24"/>
          <w:szCs w:val="24"/>
          <w:lang w:val="en-US"/>
        </w:rPr>
        <w:t>Any reimbursements of the price paid for a product being returned shall take the form of payments of nominal amounts in Polish zloty. If a payment for the order is made from a bank account that is kept in a foreign currency, the return shall be made in Polish zloty onto the specified bank account and then converted into a currency of the said bank account according to an average exchange rate published by the National Bank of Poland on the date of making the return.</w:t>
      </w:r>
    </w:p>
    <w:p w:rsidR="00D12B1F" w:rsidRPr="0016459C" w:rsidRDefault="00A10017" w:rsidP="00A10017">
      <w:pPr>
        <w:numPr>
          <w:ilvl w:val="0"/>
          <w:numId w:val="14"/>
        </w:numPr>
        <w:spacing w:before="100" w:beforeAutospacing="1" w:after="100" w:afterAutospacing="1" w:line="289" w:lineRule="atLeast"/>
        <w:ind w:left="284"/>
        <w:rPr>
          <w:rFonts w:eastAsia="Times New Roman" w:cs="Times New Roman"/>
          <w:color w:val="7F7F7F" w:themeColor="text1" w:themeTint="80"/>
          <w:sz w:val="24"/>
          <w:szCs w:val="24"/>
          <w:lang w:val="en-US"/>
        </w:rPr>
      </w:pPr>
      <w:r w:rsidRPr="0016459C">
        <w:rPr>
          <w:rFonts w:eastAsia="Times New Roman" w:cs="Times New Roman"/>
          <w:color w:val="7F7F7F" w:themeColor="text1" w:themeTint="80"/>
          <w:sz w:val="24"/>
          <w:szCs w:val="24"/>
          <w:lang w:val="en-US"/>
        </w:rPr>
        <w:t>The right to withdraw from the contract shall not apply to orders which include items manufactured according to Customer’s specifications or items which meet the Customer’s individual needs, in particular the embroidered products.</w:t>
      </w:r>
    </w:p>
    <w:sectPr w:rsidR="00D12B1F" w:rsidRPr="0016459C" w:rsidSect="0016459C">
      <w:pgSz w:w="11906" w:h="16838"/>
      <w:pgMar w:top="567" w:right="1417" w:bottom="568"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4FD" w:rsidRDefault="008464FD" w:rsidP="00351371">
      <w:pPr>
        <w:spacing w:after="0" w:line="240" w:lineRule="auto"/>
      </w:pPr>
      <w:r>
        <w:separator/>
      </w:r>
    </w:p>
  </w:endnote>
  <w:endnote w:type="continuationSeparator" w:id="0">
    <w:p w:rsidR="008464FD" w:rsidRDefault="008464FD" w:rsidP="0035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4FD" w:rsidRDefault="008464FD" w:rsidP="00351371">
      <w:pPr>
        <w:spacing w:after="0" w:line="240" w:lineRule="auto"/>
      </w:pPr>
      <w:r>
        <w:separator/>
      </w:r>
    </w:p>
  </w:footnote>
  <w:footnote w:type="continuationSeparator" w:id="0">
    <w:p w:rsidR="008464FD" w:rsidRDefault="008464FD" w:rsidP="003513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F1A74"/>
    <w:multiLevelType w:val="multilevel"/>
    <w:tmpl w:val="00D42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DD5940"/>
    <w:multiLevelType w:val="multilevel"/>
    <w:tmpl w:val="72862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421AFA"/>
    <w:multiLevelType w:val="hybridMultilevel"/>
    <w:tmpl w:val="1BF010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2E15714"/>
    <w:multiLevelType w:val="multilevel"/>
    <w:tmpl w:val="C9F66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0F096E"/>
    <w:multiLevelType w:val="multilevel"/>
    <w:tmpl w:val="D0B8C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2C5B39"/>
    <w:multiLevelType w:val="multilevel"/>
    <w:tmpl w:val="7C4CD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2E1962"/>
    <w:multiLevelType w:val="hybridMultilevel"/>
    <w:tmpl w:val="803E68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5795757"/>
    <w:multiLevelType w:val="multilevel"/>
    <w:tmpl w:val="EBF82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886C86"/>
    <w:multiLevelType w:val="multilevel"/>
    <w:tmpl w:val="33ACB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B4600B"/>
    <w:multiLevelType w:val="multilevel"/>
    <w:tmpl w:val="C2E68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F0733E"/>
    <w:multiLevelType w:val="multilevel"/>
    <w:tmpl w:val="C8D63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8C4F4E"/>
    <w:multiLevelType w:val="hybridMultilevel"/>
    <w:tmpl w:val="09962C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2E057D4"/>
    <w:multiLevelType w:val="multilevel"/>
    <w:tmpl w:val="4AB09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270AF3"/>
    <w:multiLevelType w:val="multilevel"/>
    <w:tmpl w:val="68BA1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E9071E"/>
    <w:multiLevelType w:val="multilevel"/>
    <w:tmpl w:val="9AC03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4"/>
  </w:num>
  <w:num w:numId="4">
    <w:abstractNumId w:val="9"/>
  </w:num>
  <w:num w:numId="5">
    <w:abstractNumId w:val="3"/>
  </w:num>
  <w:num w:numId="6">
    <w:abstractNumId w:val="0"/>
  </w:num>
  <w:num w:numId="7">
    <w:abstractNumId w:val="7"/>
  </w:num>
  <w:num w:numId="8">
    <w:abstractNumId w:val="1"/>
  </w:num>
  <w:num w:numId="9">
    <w:abstractNumId w:val="13"/>
  </w:num>
  <w:num w:numId="10">
    <w:abstractNumId w:val="14"/>
  </w:num>
  <w:num w:numId="11">
    <w:abstractNumId w:val="10"/>
  </w:num>
  <w:num w:numId="12">
    <w:abstractNumId w:val="11"/>
  </w:num>
  <w:num w:numId="13">
    <w:abstractNumId w:val="6"/>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5D5"/>
    <w:rsid w:val="0004060E"/>
    <w:rsid w:val="000B06A7"/>
    <w:rsid w:val="000D747C"/>
    <w:rsid w:val="00102DD4"/>
    <w:rsid w:val="00131F32"/>
    <w:rsid w:val="001433A5"/>
    <w:rsid w:val="00151DA8"/>
    <w:rsid w:val="001565CB"/>
    <w:rsid w:val="0016459C"/>
    <w:rsid w:val="001B5A5A"/>
    <w:rsid w:val="001F2E74"/>
    <w:rsid w:val="00211797"/>
    <w:rsid w:val="002424CD"/>
    <w:rsid w:val="00247706"/>
    <w:rsid w:val="00254B58"/>
    <w:rsid w:val="00262963"/>
    <w:rsid w:val="00274948"/>
    <w:rsid w:val="002756F7"/>
    <w:rsid w:val="002A297E"/>
    <w:rsid w:val="002C5851"/>
    <w:rsid w:val="002D4FEF"/>
    <w:rsid w:val="003370E3"/>
    <w:rsid w:val="00337899"/>
    <w:rsid w:val="0034580C"/>
    <w:rsid w:val="00351371"/>
    <w:rsid w:val="003B5975"/>
    <w:rsid w:val="00430D91"/>
    <w:rsid w:val="00451F1B"/>
    <w:rsid w:val="0046436D"/>
    <w:rsid w:val="00472432"/>
    <w:rsid w:val="004A01C1"/>
    <w:rsid w:val="004A0883"/>
    <w:rsid w:val="00547BB5"/>
    <w:rsid w:val="00557695"/>
    <w:rsid w:val="005716AB"/>
    <w:rsid w:val="005746AD"/>
    <w:rsid w:val="005833A0"/>
    <w:rsid w:val="005C2881"/>
    <w:rsid w:val="005C5425"/>
    <w:rsid w:val="0062170D"/>
    <w:rsid w:val="00634251"/>
    <w:rsid w:val="006A759E"/>
    <w:rsid w:val="006E02F7"/>
    <w:rsid w:val="006E0424"/>
    <w:rsid w:val="00743783"/>
    <w:rsid w:val="00784482"/>
    <w:rsid w:val="007B5BE2"/>
    <w:rsid w:val="007B67B2"/>
    <w:rsid w:val="007C45BA"/>
    <w:rsid w:val="007E0A4D"/>
    <w:rsid w:val="008027C1"/>
    <w:rsid w:val="0080619A"/>
    <w:rsid w:val="00815CEF"/>
    <w:rsid w:val="00824FA1"/>
    <w:rsid w:val="00827154"/>
    <w:rsid w:val="00845FF4"/>
    <w:rsid w:val="008464FD"/>
    <w:rsid w:val="0087465C"/>
    <w:rsid w:val="00887AEE"/>
    <w:rsid w:val="008C187F"/>
    <w:rsid w:val="008F5A4C"/>
    <w:rsid w:val="00911B13"/>
    <w:rsid w:val="00951507"/>
    <w:rsid w:val="009B72D6"/>
    <w:rsid w:val="009D0C0E"/>
    <w:rsid w:val="009F2EA4"/>
    <w:rsid w:val="00A10017"/>
    <w:rsid w:val="00A35F12"/>
    <w:rsid w:val="00A36AC9"/>
    <w:rsid w:val="00A3793E"/>
    <w:rsid w:val="00A42B18"/>
    <w:rsid w:val="00A706EF"/>
    <w:rsid w:val="00A938AA"/>
    <w:rsid w:val="00A975D5"/>
    <w:rsid w:val="00B176B1"/>
    <w:rsid w:val="00B35F6E"/>
    <w:rsid w:val="00B516C7"/>
    <w:rsid w:val="00B729DE"/>
    <w:rsid w:val="00BE0246"/>
    <w:rsid w:val="00BE28E7"/>
    <w:rsid w:val="00C532B3"/>
    <w:rsid w:val="00C745E3"/>
    <w:rsid w:val="00CC1DB7"/>
    <w:rsid w:val="00CD4C47"/>
    <w:rsid w:val="00D12B1F"/>
    <w:rsid w:val="00DB0FF8"/>
    <w:rsid w:val="00DB6C0A"/>
    <w:rsid w:val="00DC3025"/>
    <w:rsid w:val="00DC6B1F"/>
    <w:rsid w:val="00E026B4"/>
    <w:rsid w:val="00E75D39"/>
    <w:rsid w:val="00ED1D81"/>
    <w:rsid w:val="00F132A7"/>
    <w:rsid w:val="00F4558E"/>
    <w:rsid w:val="00F71D53"/>
    <w:rsid w:val="00F81148"/>
    <w:rsid w:val="00FA090D"/>
    <w:rsid w:val="00FA4F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9917CD-C6AC-4281-90B4-985EABEE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A975D5"/>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A975D5"/>
    <w:rPr>
      <w:b/>
      <w:bCs/>
    </w:rPr>
  </w:style>
  <w:style w:type="character" w:styleId="Hipercze">
    <w:name w:val="Hyperlink"/>
    <w:basedOn w:val="Domylnaczcionkaakapitu"/>
    <w:uiPriority w:val="99"/>
    <w:unhideWhenUsed/>
    <w:rsid w:val="00A975D5"/>
    <w:rPr>
      <w:color w:val="0000FF"/>
      <w:u w:val="single"/>
    </w:rPr>
  </w:style>
  <w:style w:type="character" w:styleId="Odwoaniedokomentarza">
    <w:name w:val="annotation reference"/>
    <w:basedOn w:val="Domylnaczcionkaakapitu"/>
    <w:uiPriority w:val="99"/>
    <w:semiHidden/>
    <w:unhideWhenUsed/>
    <w:rsid w:val="00C745E3"/>
    <w:rPr>
      <w:sz w:val="16"/>
      <w:szCs w:val="16"/>
    </w:rPr>
  </w:style>
  <w:style w:type="paragraph" w:styleId="Tekstkomentarza">
    <w:name w:val="annotation text"/>
    <w:basedOn w:val="Normalny"/>
    <w:link w:val="TekstkomentarzaZnak"/>
    <w:uiPriority w:val="99"/>
    <w:semiHidden/>
    <w:unhideWhenUsed/>
    <w:rsid w:val="00C745E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745E3"/>
    <w:rPr>
      <w:sz w:val="20"/>
      <w:szCs w:val="20"/>
    </w:rPr>
  </w:style>
  <w:style w:type="paragraph" w:styleId="Tematkomentarza">
    <w:name w:val="annotation subject"/>
    <w:basedOn w:val="Tekstkomentarza"/>
    <w:next w:val="Tekstkomentarza"/>
    <w:link w:val="TematkomentarzaZnak"/>
    <w:uiPriority w:val="99"/>
    <w:semiHidden/>
    <w:unhideWhenUsed/>
    <w:rsid w:val="00C745E3"/>
    <w:rPr>
      <w:b/>
      <w:bCs/>
    </w:rPr>
  </w:style>
  <w:style w:type="character" w:customStyle="1" w:styleId="TematkomentarzaZnak">
    <w:name w:val="Temat komentarza Znak"/>
    <w:basedOn w:val="TekstkomentarzaZnak"/>
    <w:link w:val="Tematkomentarza"/>
    <w:uiPriority w:val="99"/>
    <w:semiHidden/>
    <w:rsid w:val="00C745E3"/>
    <w:rPr>
      <w:b/>
      <w:bCs/>
      <w:sz w:val="20"/>
      <w:szCs w:val="20"/>
    </w:rPr>
  </w:style>
  <w:style w:type="paragraph" w:styleId="Tekstdymka">
    <w:name w:val="Balloon Text"/>
    <w:basedOn w:val="Normalny"/>
    <w:link w:val="TekstdymkaZnak"/>
    <w:uiPriority w:val="99"/>
    <w:semiHidden/>
    <w:unhideWhenUsed/>
    <w:rsid w:val="00C745E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745E3"/>
    <w:rPr>
      <w:rFonts w:ascii="Tahoma" w:hAnsi="Tahoma" w:cs="Tahoma"/>
      <w:sz w:val="16"/>
      <w:szCs w:val="16"/>
    </w:rPr>
  </w:style>
  <w:style w:type="paragraph" w:styleId="Akapitzlist">
    <w:name w:val="List Paragraph"/>
    <w:basedOn w:val="Normalny"/>
    <w:uiPriority w:val="34"/>
    <w:qFormat/>
    <w:rsid w:val="006E0424"/>
    <w:pPr>
      <w:ind w:left="720"/>
      <w:contextualSpacing/>
    </w:pPr>
  </w:style>
  <w:style w:type="table" w:styleId="Tabela-Siatka">
    <w:name w:val="Table Grid"/>
    <w:basedOn w:val="Standardowy"/>
    <w:uiPriority w:val="59"/>
    <w:rsid w:val="00211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35137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1371"/>
  </w:style>
  <w:style w:type="paragraph" w:styleId="Stopka">
    <w:name w:val="footer"/>
    <w:basedOn w:val="Normalny"/>
    <w:link w:val="StopkaZnak"/>
    <w:uiPriority w:val="99"/>
    <w:unhideWhenUsed/>
    <w:rsid w:val="0035137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1371"/>
  </w:style>
  <w:style w:type="character" w:customStyle="1" w:styleId="apple-converted-space">
    <w:name w:val="apple-converted-space"/>
    <w:basedOn w:val="Domylnaczcionkaakapitu"/>
    <w:rsid w:val="00A10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567554">
      <w:bodyDiv w:val="1"/>
      <w:marLeft w:val="0"/>
      <w:marRight w:val="0"/>
      <w:marTop w:val="0"/>
      <w:marBottom w:val="0"/>
      <w:divBdr>
        <w:top w:val="none" w:sz="0" w:space="0" w:color="auto"/>
        <w:left w:val="none" w:sz="0" w:space="0" w:color="auto"/>
        <w:bottom w:val="none" w:sz="0" w:space="0" w:color="auto"/>
        <w:right w:val="none" w:sz="0" w:space="0" w:color="auto"/>
      </w:divBdr>
    </w:div>
    <w:div w:id="682052758">
      <w:bodyDiv w:val="1"/>
      <w:marLeft w:val="0"/>
      <w:marRight w:val="0"/>
      <w:marTop w:val="0"/>
      <w:marBottom w:val="0"/>
      <w:divBdr>
        <w:top w:val="none" w:sz="0" w:space="0" w:color="auto"/>
        <w:left w:val="none" w:sz="0" w:space="0" w:color="auto"/>
        <w:bottom w:val="none" w:sz="0" w:space="0" w:color="auto"/>
        <w:right w:val="none" w:sz="0" w:space="0" w:color="auto"/>
      </w:divBdr>
      <w:divsChild>
        <w:div w:id="1576283720">
          <w:marLeft w:val="0"/>
          <w:marRight w:val="0"/>
          <w:marTop w:val="0"/>
          <w:marBottom w:val="0"/>
          <w:divBdr>
            <w:top w:val="none" w:sz="0" w:space="0" w:color="auto"/>
            <w:left w:val="none" w:sz="0" w:space="0" w:color="auto"/>
            <w:bottom w:val="none" w:sz="0" w:space="0" w:color="auto"/>
            <w:right w:val="none" w:sz="0" w:space="0" w:color="auto"/>
          </w:divBdr>
        </w:div>
      </w:divsChild>
    </w:div>
    <w:div w:id="1412241807">
      <w:bodyDiv w:val="1"/>
      <w:marLeft w:val="0"/>
      <w:marRight w:val="0"/>
      <w:marTop w:val="0"/>
      <w:marBottom w:val="0"/>
      <w:divBdr>
        <w:top w:val="none" w:sz="0" w:space="0" w:color="auto"/>
        <w:left w:val="none" w:sz="0" w:space="0" w:color="auto"/>
        <w:bottom w:val="none" w:sz="0" w:space="0" w:color="auto"/>
        <w:right w:val="none" w:sz="0" w:space="0" w:color="auto"/>
      </w:divBdr>
      <w:divsChild>
        <w:div w:id="1259363564">
          <w:marLeft w:val="0"/>
          <w:marRight w:val="0"/>
          <w:marTop w:val="0"/>
          <w:marBottom w:val="0"/>
          <w:divBdr>
            <w:top w:val="none" w:sz="0" w:space="0" w:color="auto"/>
            <w:left w:val="none" w:sz="0" w:space="0" w:color="auto"/>
            <w:bottom w:val="none" w:sz="0" w:space="0" w:color="auto"/>
            <w:right w:val="none" w:sz="0" w:space="0" w:color="auto"/>
          </w:divBdr>
        </w:div>
        <w:div w:id="1689670737">
          <w:marLeft w:val="0"/>
          <w:marRight w:val="0"/>
          <w:marTop w:val="0"/>
          <w:marBottom w:val="0"/>
          <w:divBdr>
            <w:top w:val="none" w:sz="0" w:space="0" w:color="auto"/>
            <w:left w:val="none" w:sz="0" w:space="0" w:color="auto"/>
            <w:bottom w:val="none" w:sz="0" w:space="0" w:color="auto"/>
            <w:right w:val="none" w:sz="0" w:space="0" w:color="auto"/>
          </w:divBdr>
        </w:div>
        <w:div w:id="1118721041">
          <w:marLeft w:val="0"/>
          <w:marRight w:val="0"/>
          <w:marTop w:val="0"/>
          <w:marBottom w:val="0"/>
          <w:divBdr>
            <w:top w:val="none" w:sz="0" w:space="0" w:color="auto"/>
            <w:left w:val="none" w:sz="0" w:space="0" w:color="auto"/>
            <w:bottom w:val="none" w:sz="0" w:space="0" w:color="auto"/>
            <w:right w:val="none" w:sz="0" w:space="0" w:color="auto"/>
          </w:divBdr>
        </w:div>
        <w:div w:id="1137256190">
          <w:marLeft w:val="0"/>
          <w:marRight w:val="0"/>
          <w:marTop w:val="0"/>
          <w:marBottom w:val="0"/>
          <w:divBdr>
            <w:top w:val="none" w:sz="0" w:space="0" w:color="auto"/>
            <w:left w:val="none" w:sz="0" w:space="0" w:color="auto"/>
            <w:bottom w:val="none" w:sz="0" w:space="0" w:color="auto"/>
            <w:right w:val="none" w:sz="0" w:space="0" w:color="auto"/>
          </w:divBdr>
        </w:div>
        <w:div w:id="1902868036">
          <w:marLeft w:val="0"/>
          <w:marRight w:val="0"/>
          <w:marTop w:val="0"/>
          <w:marBottom w:val="0"/>
          <w:divBdr>
            <w:top w:val="none" w:sz="0" w:space="0" w:color="auto"/>
            <w:left w:val="none" w:sz="0" w:space="0" w:color="auto"/>
            <w:bottom w:val="none" w:sz="0" w:space="0" w:color="auto"/>
            <w:right w:val="none" w:sz="0" w:space="0" w:color="auto"/>
          </w:divBdr>
        </w:div>
        <w:div w:id="801852794">
          <w:marLeft w:val="0"/>
          <w:marRight w:val="0"/>
          <w:marTop w:val="0"/>
          <w:marBottom w:val="0"/>
          <w:divBdr>
            <w:top w:val="none" w:sz="0" w:space="0" w:color="auto"/>
            <w:left w:val="none" w:sz="0" w:space="0" w:color="auto"/>
            <w:bottom w:val="none" w:sz="0" w:space="0" w:color="auto"/>
            <w:right w:val="none" w:sz="0" w:space="0" w:color="auto"/>
          </w:divBdr>
        </w:div>
        <w:div w:id="1484856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udiocaramell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tudiocaramella.pl" TargetMode="External"/><Relationship Id="rId5" Type="http://schemas.openxmlformats.org/officeDocument/2006/relationships/webSettings" Target="webSettings.xml"/><Relationship Id="rId10" Type="http://schemas.openxmlformats.org/officeDocument/2006/relationships/hyperlink" Target="http://www.caramella.pl/files/308785086/file/Caramella_formularz_odst%C4%85pienia_2015.docx"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5BB4D8-C708-440D-8093-05502A4CC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719</Words>
  <Characters>4316</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malinowski</dc:creator>
  <cp:lastModifiedBy>Caramella I</cp:lastModifiedBy>
  <cp:revision>3</cp:revision>
  <cp:lastPrinted>2021-04-09T16:37:00Z</cp:lastPrinted>
  <dcterms:created xsi:type="dcterms:W3CDTF">2021-04-08T10:08:00Z</dcterms:created>
  <dcterms:modified xsi:type="dcterms:W3CDTF">2021-04-09T16:37:00Z</dcterms:modified>
</cp:coreProperties>
</file>